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67D7D" w14:textId="77777777" w:rsidR="00EC145A" w:rsidRPr="00EC145A" w:rsidRDefault="00EC145A" w:rsidP="00EC145A">
      <w:pPr>
        <w:spacing w:before="100" w:beforeAutospacing="1" w:after="100" w:afterAutospacing="1" w:line="240" w:lineRule="auto"/>
        <w:rPr>
          <w:rFonts w:ascii="Times New Roman" w:eastAsia="Times New Roman" w:hAnsi="Times New Roman" w:cs="Times New Roman"/>
          <w:sz w:val="24"/>
          <w:szCs w:val="24"/>
        </w:rPr>
      </w:pPr>
      <w:r w:rsidRPr="00EC145A">
        <w:rPr>
          <w:rFonts w:ascii="Times New Roman" w:eastAsia="Times New Roman" w:hAnsi="Times New Roman" w:cs="Times New Roman"/>
          <w:sz w:val="24"/>
          <w:szCs w:val="24"/>
        </w:rPr>
        <w:t xml:space="preserve">New Hanover Regional Medical Center (NHRMC) together with </w:t>
      </w:r>
      <w:hyperlink r:id="rId4" w:history="1">
        <w:r w:rsidRPr="00EC145A">
          <w:rPr>
            <w:rFonts w:ascii="Times New Roman" w:eastAsia="Times New Roman" w:hAnsi="Times New Roman" w:cs="Times New Roman"/>
            <w:color w:val="0000FF"/>
            <w:sz w:val="24"/>
            <w:szCs w:val="24"/>
            <w:u w:val="single"/>
          </w:rPr>
          <w:t>Communities in Schools (CIS)</w:t>
        </w:r>
      </w:hyperlink>
      <w:r w:rsidRPr="00EC145A">
        <w:rPr>
          <w:rFonts w:ascii="Times New Roman" w:eastAsia="Times New Roman" w:hAnsi="Times New Roman" w:cs="Times New Roman"/>
          <w:sz w:val="24"/>
          <w:szCs w:val="24"/>
        </w:rPr>
        <w:t xml:space="preserve"> wrote and was awarded a </w:t>
      </w:r>
      <w:r w:rsidRPr="00EC145A">
        <w:rPr>
          <w:rFonts w:ascii="Times New Roman" w:eastAsia="Times New Roman" w:hAnsi="Times New Roman" w:cs="Times New Roman"/>
          <w:b/>
          <w:bCs/>
          <w:sz w:val="24"/>
          <w:szCs w:val="24"/>
        </w:rPr>
        <w:t xml:space="preserve">planning grant from the Duke </w:t>
      </w:r>
      <w:proofErr w:type="spellStart"/>
      <w:r w:rsidRPr="00EC145A">
        <w:rPr>
          <w:rFonts w:ascii="Times New Roman" w:eastAsia="Times New Roman" w:hAnsi="Times New Roman" w:cs="Times New Roman"/>
          <w:b/>
          <w:bCs/>
          <w:sz w:val="24"/>
          <w:szCs w:val="24"/>
        </w:rPr>
        <w:t>Endowment</w:t>
      </w:r>
      <w:r w:rsidRPr="00EC145A">
        <w:rPr>
          <w:rFonts w:ascii="Times New Roman" w:eastAsia="Times New Roman" w:hAnsi="Times New Roman" w:cs="Times New Roman"/>
          <w:sz w:val="24"/>
          <w:szCs w:val="24"/>
        </w:rPr>
        <w:t>in</w:t>
      </w:r>
      <w:proofErr w:type="spellEnd"/>
      <w:r w:rsidRPr="00EC145A">
        <w:rPr>
          <w:rFonts w:ascii="Times New Roman" w:eastAsia="Times New Roman" w:hAnsi="Times New Roman" w:cs="Times New Roman"/>
          <w:sz w:val="24"/>
          <w:szCs w:val="24"/>
        </w:rPr>
        <w:t xml:space="preserve"> early 2018 to create a blueprint on how New Hanover County would work to become a more trauma-informed, resiliency-focused community. A coordinator was hired in July 2018. The RTF has grown quickly to 450+ individual members representing approximately 110 agencies and organizations across many sectors. A thirteen-member Steering Committee guides the RTF, currently divided into seven working sub-committees (Healthcare, Arts, Birth to age 8, Grades 4-12, Law Enforcement/Justice, Family/Faith &amp;Community Initiatives, Data and Marketing) who report back to the RTF at large once a month.</w:t>
      </w:r>
    </w:p>
    <w:p w14:paraId="13F8F483" w14:textId="77777777" w:rsidR="00EC145A" w:rsidRPr="00EC145A" w:rsidRDefault="00EC145A" w:rsidP="00EC145A">
      <w:pPr>
        <w:spacing w:before="100" w:beforeAutospacing="1" w:after="100" w:afterAutospacing="1" w:line="240" w:lineRule="auto"/>
        <w:rPr>
          <w:rFonts w:ascii="Times New Roman" w:eastAsia="Times New Roman" w:hAnsi="Times New Roman" w:cs="Times New Roman"/>
          <w:sz w:val="24"/>
          <w:szCs w:val="24"/>
        </w:rPr>
      </w:pPr>
      <w:r w:rsidRPr="00EC145A">
        <w:rPr>
          <w:rFonts w:ascii="Times New Roman" w:eastAsia="Times New Roman" w:hAnsi="Times New Roman" w:cs="Times New Roman"/>
          <w:b/>
          <w:bCs/>
          <w:sz w:val="24"/>
          <w:szCs w:val="24"/>
        </w:rPr>
        <w:t>A DPI (Department of Public Instruction) school safety grant was received</w:t>
      </w:r>
      <w:r w:rsidRPr="00EC145A">
        <w:rPr>
          <w:rFonts w:ascii="Times New Roman" w:eastAsia="Times New Roman" w:hAnsi="Times New Roman" w:cs="Times New Roman"/>
          <w:sz w:val="24"/>
          <w:szCs w:val="24"/>
        </w:rPr>
        <w:t> by CIS and NHC Schools in September 2018 to fund CRM (Community Resilience Model) trainings in the community. 29 individuals across New Hanover County systems have been trained to train others on this evidence-based model which teaches individuals to recognize their own biological signs of stress, providing techniques to bring them back into their “Resilient Zones.”</w:t>
      </w:r>
    </w:p>
    <w:p w14:paraId="50C8FFBC" w14:textId="77777777" w:rsidR="00EC145A" w:rsidRPr="00EC145A" w:rsidRDefault="00EC145A" w:rsidP="00EC145A">
      <w:pPr>
        <w:spacing w:before="100" w:beforeAutospacing="1" w:after="100" w:afterAutospacing="1" w:line="240" w:lineRule="auto"/>
        <w:rPr>
          <w:rFonts w:ascii="Times New Roman" w:eastAsia="Times New Roman" w:hAnsi="Times New Roman" w:cs="Times New Roman"/>
          <w:sz w:val="24"/>
          <w:szCs w:val="24"/>
        </w:rPr>
      </w:pPr>
      <w:r w:rsidRPr="00EC145A">
        <w:rPr>
          <w:rFonts w:ascii="Times New Roman" w:eastAsia="Times New Roman" w:hAnsi="Times New Roman" w:cs="Times New Roman"/>
          <w:sz w:val="24"/>
          <w:szCs w:val="24"/>
        </w:rPr>
        <w:t>The RTF was approached by the </w:t>
      </w:r>
      <w:r w:rsidRPr="00EC145A">
        <w:rPr>
          <w:rFonts w:ascii="Times New Roman" w:eastAsia="Times New Roman" w:hAnsi="Times New Roman" w:cs="Times New Roman"/>
          <w:b/>
          <w:bCs/>
          <w:sz w:val="24"/>
          <w:szCs w:val="24"/>
        </w:rPr>
        <w:t>Resilient Children Resilient Communities Project of the National Center for Disaster Preparedness (NCDP)</w:t>
      </w:r>
      <w:r w:rsidRPr="00EC145A">
        <w:rPr>
          <w:rFonts w:ascii="Times New Roman" w:eastAsia="Times New Roman" w:hAnsi="Times New Roman" w:cs="Times New Roman"/>
          <w:sz w:val="24"/>
          <w:szCs w:val="24"/>
        </w:rPr>
        <w:t> out of Columbia University in September 2018 following Hurricane Florence. The RTF Steering Committee is the liaison with the Child Welfare Subcommittee of the New Hanover Disaster Coalition to connect the  NCDP to this work around preparing for future disaster events, recognizing and responding to the needs of children before, during and after a natural disaster.  </w:t>
      </w:r>
    </w:p>
    <w:p w14:paraId="4A07A756" w14:textId="77777777" w:rsidR="00EC145A" w:rsidRPr="00EC145A" w:rsidRDefault="00EC145A" w:rsidP="00EC145A">
      <w:pPr>
        <w:spacing w:before="100" w:beforeAutospacing="1" w:after="100" w:afterAutospacing="1" w:line="240" w:lineRule="auto"/>
        <w:rPr>
          <w:rFonts w:ascii="Times New Roman" w:eastAsia="Times New Roman" w:hAnsi="Times New Roman" w:cs="Times New Roman"/>
          <w:sz w:val="24"/>
          <w:szCs w:val="24"/>
        </w:rPr>
      </w:pPr>
      <w:r w:rsidRPr="00EC145A">
        <w:rPr>
          <w:rFonts w:ascii="Times New Roman" w:eastAsia="Times New Roman" w:hAnsi="Times New Roman" w:cs="Times New Roman"/>
          <w:sz w:val="24"/>
          <w:szCs w:val="24"/>
        </w:rPr>
        <w:t xml:space="preserve">In </w:t>
      </w:r>
      <w:proofErr w:type="gramStart"/>
      <w:r w:rsidRPr="00EC145A">
        <w:rPr>
          <w:rFonts w:ascii="Times New Roman" w:eastAsia="Times New Roman" w:hAnsi="Times New Roman" w:cs="Times New Roman"/>
          <w:sz w:val="24"/>
          <w:szCs w:val="24"/>
        </w:rPr>
        <w:t>December 2018</w:t>
      </w:r>
      <w:proofErr w:type="gramEnd"/>
      <w:r w:rsidRPr="00EC145A">
        <w:rPr>
          <w:rFonts w:ascii="Times New Roman" w:eastAsia="Times New Roman" w:hAnsi="Times New Roman" w:cs="Times New Roman"/>
          <w:sz w:val="24"/>
          <w:szCs w:val="24"/>
        </w:rPr>
        <w:t xml:space="preserve"> the Resiliency Task Force was selected by the Duke Center of Family and Child Health to be </w:t>
      </w:r>
      <w:r w:rsidRPr="00EC145A">
        <w:rPr>
          <w:rFonts w:ascii="Times New Roman" w:eastAsia="Times New Roman" w:hAnsi="Times New Roman" w:cs="Times New Roman"/>
          <w:b/>
          <w:bCs/>
          <w:sz w:val="24"/>
          <w:szCs w:val="24"/>
        </w:rPr>
        <w:t>one of three communities across North Carolina to pilot a NC Trauma-Informed Communities Initiative</w:t>
      </w:r>
      <w:r w:rsidRPr="00EC145A">
        <w:rPr>
          <w:rFonts w:ascii="Times New Roman" w:eastAsia="Times New Roman" w:hAnsi="Times New Roman" w:cs="Times New Roman"/>
          <w:sz w:val="24"/>
          <w:szCs w:val="24"/>
        </w:rPr>
        <w:t xml:space="preserve">. A community needs assessment was facilitated (with 200+ surveys completed by service providers such as social workers, teachers, mental health providers and others). Data from this assessment is currently being used to plan the future direction of the RTF. Trainings and consultation </w:t>
      </w:r>
      <w:proofErr w:type="gramStart"/>
      <w:r w:rsidRPr="00EC145A">
        <w:rPr>
          <w:rFonts w:ascii="Times New Roman" w:eastAsia="Times New Roman" w:hAnsi="Times New Roman" w:cs="Times New Roman"/>
          <w:sz w:val="24"/>
          <w:szCs w:val="24"/>
        </w:rPr>
        <w:t>is</w:t>
      </w:r>
      <w:proofErr w:type="gramEnd"/>
      <w:r w:rsidRPr="00EC145A">
        <w:rPr>
          <w:rFonts w:ascii="Times New Roman" w:eastAsia="Times New Roman" w:hAnsi="Times New Roman" w:cs="Times New Roman"/>
          <w:sz w:val="24"/>
          <w:szCs w:val="24"/>
        </w:rPr>
        <w:t xml:space="preserve"> currently on-going.</w:t>
      </w:r>
    </w:p>
    <w:p w14:paraId="22AB787E" w14:textId="77777777" w:rsidR="00EC145A" w:rsidRPr="00EC145A" w:rsidRDefault="00EC145A" w:rsidP="00EC145A">
      <w:pPr>
        <w:spacing w:before="100" w:beforeAutospacing="1" w:after="100" w:afterAutospacing="1" w:line="240" w:lineRule="auto"/>
        <w:rPr>
          <w:rFonts w:ascii="Times New Roman" w:eastAsia="Times New Roman" w:hAnsi="Times New Roman" w:cs="Times New Roman"/>
          <w:sz w:val="24"/>
          <w:szCs w:val="24"/>
        </w:rPr>
      </w:pPr>
      <w:r w:rsidRPr="00EC145A">
        <w:rPr>
          <w:rFonts w:ascii="Times New Roman" w:eastAsia="Times New Roman" w:hAnsi="Times New Roman" w:cs="Times New Roman"/>
          <w:sz w:val="24"/>
          <w:szCs w:val="24"/>
        </w:rPr>
        <w:t>  </w:t>
      </w:r>
    </w:p>
    <w:p w14:paraId="273A42FB" w14:textId="77777777" w:rsidR="00EC145A" w:rsidRPr="00EC145A" w:rsidRDefault="00EC145A" w:rsidP="00EC145A">
      <w:pPr>
        <w:spacing w:before="100" w:beforeAutospacing="1" w:after="100" w:afterAutospacing="1" w:line="240" w:lineRule="auto"/>
        <w:rPr>
          <w:rFonts w:ascii="Times New Roman" w:eastAsia="Times New Roman" w:hAnsi="Times New Roman" w:cs="Times New Roman"/>
          <w:sz w:val="24"/>
          <w:szCs w:val="24"/>
        </w:rPr>
      </w:pPr>
      <w:r w:rsidRPr="00EC145A">
        <w:rPr>
          <w:rFonts w:ascii="Times New Roman" w:eastAsia="Times New Roman" w:hAnsi="Times New Roman" w:cs="Times New Roman"/>
          <w:sz w:val="24"/>
          <w:szCs w:val="24"/>
        </w:rPr>
        <w:t>Major Accomplishments of Task Force (2017-2019)</w:t>
      </w:r>
    </w:p>
    <w:p w14:paraId="01285C6C" w14:textId="77777777" w:rsidR="00EC145A" w:rsidRPr="00EC145A" w:rsidRDefault="00EC145A" w:rsidP="00EC145A">
      <w:pPr>
        <w:spacing w:before="100" w:beforeAutospacing="1" w:after="100" w:afterAutospacing="1" w:line="240" w:lineRule="auto"/>
        <w:rPr>
          <w:rFonts w:ascii="Times New Roman" w:eastAsia="Times New Roman" w:hAnsi="Times New Roman" w:cs="Times New Roman"/>
          <w:sz w:val="24"/>
          <w:szCs w:val="24"/>
        </w:rPr>
      </w:pPr>
      <w:r w:rsidRPr="00EC145A">
        <w:rPr>
          <w:rFonts w:ascii="Times New Roman" w:eastAsia="Times New Roman" w:hAnsi="Times New Roman" w:cs="Times New Roman"/>
          <w:sz w:val="24"/>
          <w:szCs w:val="24"/>
        </w:rPr>
        <w:t>· 2,026 (as of January 19, 2020) individuals in New Hanover County have attended a screening of Resilience followed by a discussion</w:t>
      </w:r>
    </w:p>
    <w:p w14:paraId="046E486C" w14:textId="77777777" w:rsidR="00EC145A" w:rsidRPr="00EC145A" w:rsidRDefault="00EC145A" w:rsidP="00EC145A">
      <w:pPr>
        <w:spacing w:before="100" w:beforeAutospacing="1" w:after="100" w:afterAutospacing="1" w:line="240" w:lineRule="auto"/>
        <w:rPr>
          <w:rFonts w:ascii="Times New Roman" w:eastAsia="Times New Roman" w:hAnsi="Times New Roman" w:cs="Times New Roman"/>
          <w:sz w:val="24"/>
          <w:szCs w:val="24"/>
        </w:rPr>
      </w:pPr>
      <w:r w:rsidRPr="00EC145A">
        <w:rPr>
          <w:rFonts w:ascii="Times New Roman" w:eastAsia="Times New Roman" w:hAnsi="Times New Roman" w:cs="Times New Roman"/>
          <w:sz w:val="24"/>
          <w:szCs w:val="24"/>
        </w:rPr>
        <w:t>· Awarded Planning Grant from Duke Endowment to create community blueprint.</w:t>
      </w:r>
    </w:p>
    <w:p w14:paraId="15DCF8A8" w14:textId="77777777" w:rsidR="00EC145A" w:rsidRPr="00EC145A" w:rsidRDefault="00EC145A" w:rsidP="00EC145A">
      <w:pPr>
        <w:spacing w:before="100" w:beforeAutospacing="1" w:after="100" w:afterAutospacing="1" w:line="240" w:lineRule="auto"/>
        <w:rPr>
          <w:rFonts w:ascii="Times New Roman" w:eastAsia="Times New Roman" w:hAnsi="Times New Roman" w:cs="Times New Roman"/>
          <w:sz w:val="24"/>
          <w:szCs w:val="24"/>
        </w:rPr>
      </w:pPr>
      <w:r w:rsidRPr="00EC145A">
        <w:rPr>
          <w:rFonts w:ascii="Times New Roman" w:eastAsia="Times New Roman" w:hAnsi="Times New Roman" w:cs="Times New Roman"/>
          <w:sz w:val="24"/>
          <w:szCs w:val="24"/>
        </w:rPr>
        <w:t>· Secured DPI Grant in fall of 2018 to train 31 trainers to provide Community Resilience Model (CRM) Trainings in New Hanover County.</w:t>
      </w:r>
    </w:p>
    <w:p w14:paraId="593C0474" w14:textId="77777777" w:rsidR="00EC145A" w:rsidRPr="00EC145A" w:rsidRDefault="00EC145A" w:rsidP="00EC145A">
      <w:pPr>
        <w:spacing w:before="100" w:beforeAutospacing="1" w:after="100" w:afterAutospacing="1" w:line="240" w:lineRule="auto"/>
        <w:rPr>
          <w:rFonts w:ascii="Times New Roman" w:eastAsia="Times New Roman" w:hAnsi="Times New Roman" w:cs="Times New Roman"/>
          <w:sz w:val="24"/>
          <w:szCs w:val="24"/>
        </w:rPr>
      </w:pPr>
      <w:r w:rsidRPr="00EC145A">
        <w:rPr>
          <w:rFonts w:ascii="Times New Roman" w:eastAsia="Times New Roman" w:hAnsi="Times New Roman" w:cs="Times New Roman"/>
          <w:sz w:val="24"/>
          <w:szCs w:val="24"/>
        </w:rPr>
        <w:t>· 900+ individuals attended a CRM introduction or training in various settings and systems.</w:t>
      </w:r>
    </w:p>
    <w:p w14:paraId="6E83B248" w14:textId="77777777" w:rsidR="00EC145A" w:rsidRPr="00EC145A" w:rsidRDefault="00EC145A" w:rsidP="00EC145A">
      <w:pPr>
        <w:spacing w:before="100" w:beforeAutospacing="1" w:after="100" w:afterAutospacing="1" w:line="240" w:lineRule="auto"/>
        <w:rPr>
          <w:rFonts w:ascii="Times New Roman" w:eastAsia="Times New Roman" w:hAnsi="Times New Roman" w:cs="Times New Roman"/>
          <w:sz w:val="24"/>
          <w:szCs w:val="24"/>
        </w:rPr>
      </w:pPr>
      <w:r w:rsidRPr="00EC145A">
        <w:rPr>
          <w:rFonts w:ascii="Times New Roman" w:eastAsia="Times New Roman" w:hAnsi="Times New Roman" w:cs="Times New Roman"/>
          <w:sz w:val="24"/>
          <w:szCs w:val="24"/>
        </w:rPr>
        <w:t>· Selected as one of three pilot communities in NC to receive trainings and consultation from Duke Center for Child and Family Health (2019)</w:t>
      </w:r>
    </w:p>
    <w:p w14:paraId="4D5B65E6" w14:textId="77777777" w:rsidR="00EC145A" w:rsidRPr="00EC145A" w:rsidRDefault="00EC145A" w:rsidP="00EC145A">
      <w:pPr>
        <w:spacing w:before="100" w:beforeAutospacing="1" w:after="100" w:afterAutospacing="1" w:line="240" w:lineRule="auto"/>
        <w:rPr>
          <w:rFonts w:ascii="Times New Roman" w:eastAsia="Times New Roman" w:hAnsi="Times New Roman" w:cs="Times New Roman"/>
          <w:sz w:val="24"/>
          <w:szCs w:val="24"/>
        </w:rPr>
      </w:pPr>
      <w:r w:rsidRPr="00EC145A">
        <w:rPr>
          <w:rFonts w:ascii="Times New Roman" w:eastAsia="Times New Roman" w:hAnsi="Times New Roman" w:cs="Times New Roman"/>
          <w:sz w:val="24"/>
          <w:szCs w:val="24"/>
        </w:rPr>
        <w:lastRenderedPageBreak/>
        <w:t>Selected to be a pilot site for post-disaster planning for disasters with the needs of children in mind with the National Center for Disaster Preparedness.</w:t>
      </w:r>
    </w:p>
    <w:p w14:paraId="4660F834" w14:textId="77777777" w:rsidR="00EC145A" w:rsidRPr="00EC145A" w:rsidRDefault="00EC145A" w:rsidP="00EC145A">
      <w:pPr>
        <w:spacing w:before="100" w:beforeAutospacing="1" w:after="100" w:afterAutospacing="1" w:line="240" w:lineRule="auto"/>
        <w:rPr>
          <w:rFonts w:ascii="Times New Roman" w:eastAsia="Times New Roman" w:hAnsi="Times New Roman" w:cs="Times New Roman"/>
          <w:sz w:val="24"/>
          <w:szCs w:val="24"/>
        </w:rPr>
      </w:pPr>
      <w:r w:rsidRPr="00EC145A">
        <w:rPr>
          <w:rFonts w:ascii="Times New Roman" w:eastAsia="Times New Roman" w:hAnsi="Times New Roman" w:cs="Times New Roman"/>
          <w:sz w:val="24"/>
          <w:szCs w:val="24"/>
        </w:rPr>
        <w:t>Selected to be a Community Action Network by NC Child</w:t>
      </w:r>
    </w:p>
    <w:p w14:paraId="111EBFF4" w14:textId="77777777" w:rsidR="00EC145A" w:rsidRPr="00EC145A" w:rsidRDefault="00EC145A" w:rsidP="00EC145A">
      <w:pPr>
        <w:spacing w:before="100" w:beforeAutospacing="1" w:after="100" w:afterAutospacing="1" w:line="240" w:lineRule="auto"/>
        <w:rPr>
          <w:rFonts w:ascii="Times New Roman" w:eastAsia="Times New Roman" w:hAnsi="Times New Roman" w:cs="Times New Roman"/>
          <w:sz w:val="24"/>
          <w:szCs w:val="24"/>
        </w:rPr>
      </w:pPr>
      <w:r w:rsidRPr="00EC145A">
        <w:rPr>
          <w:rFonts w:ascii="Times New Roman" w:eastAsia="Times New Roman" w:hAnsi="Times New Roman" w:cs="Times New Roman"/>
          <w:sz w:val="24"/>
          <w:szCs w:val="24"/>
        </w:rPr>
        <w:t>· Significant community buy-in</w:t>
      </w:r>
    </w:p>
    <w:p w14:paraId="6EFC2DAA" w14:textId="6556FEFC" w:rsidR="00562962" w:rsidRDefault="00EC145A"/>
    <w:sectPr w:rsidR="00562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45A"/>
    <w:rsid w:val="00081323"/>
    <w:rsid w:val="009427E8"/>
    <w:rsid w:val="00EC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13401"/>
  <w15:chartTrackingRefBased/>
  <w15:docId w15:val="{7C6EA34B-9968-4665-8C89-AAA4405D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145A"/>
    <w:rPr>
      <w:color w:val="0000FF"/>
      <w:u w:val="single"/>
    </w:rPr>
  </w:style>
  <w:style w:type="character" w:styleId="Strong">
    <w:name w:val="Strong"/>
    <w:basedOn w:val="DefaultParagraphFont"/>
    <w:uiPriority w:val="22"/>
    <w:qFormat/>
    <w:rsid w:val="00EC14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319163">
      <w:bodyDiv w:val="1"/>
      <w:marLeft w:val="0"/>
      <w:marRight w:val="0"/>
      <w:marTop w:val="0"/>
      <w:marBottom w:val="0"/>
      <w:divBdr>
        <w:top w:val="none" w:sz="0" w:space="0" w:color="auto"/>
        <w:left w:val="none" w:sz="0" w:space="0" w:color="auto"/>
        <w:bottom w:val="none" w:sz="0" w:space="0" w:color="auto"/>
        <w:right w:val="none" w:sz="0" w:space="0" w:color="auto"/>
      </w:divBdr>
    </w:div>
    <w:div w:id="168814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iscapefe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Mebane Boyd</dc:creator>
  <cp:keywords/>
  <dc:description/>
  <cp:lastModifiedBy>Mebane Boyd</cp:lastModifiedBy>
  <cp:revision>1</cp:revision>
  <dcterms:created xsi:type="dcterms:W3CDTF">2020-04-24T16:19:00Z</dcterms:created>
  <dcterms:modified xsi:type="dcterms:W3CDTF">2020-04-24T16:20:00Z</dcterms:modified>
</cp:coreProperties>
</file>